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04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640"/>
        <w:gridCol w:w="2318"/>
        <w:gridCol w:w="943"/>
        <w:gridCol w:w="619"/>
        <w:gridCol w:w="662"/>
        <w:gridCol w:w="49"/>
        <w:gridCol w:w="1044"/>
        <w:gridCol w:w="1233"/>
        <w:gridCol w:w="2151"/>
        <w:gridCol w:w="1276"/>
        <w:gridCol w:w="1369"/>
      </w:tblGrid>
      <w:tr w:rsidR="00E420B8" w:rsidRPr="00BB61A2" w:rsidTr="0047551C">
        <w:trPr>
          <w:trHeight w:val="576"/>
          <w:jc w:val="center"/>
        </w:trPr>
        <w:tc>
          <w:tcPr>
            <w:tcW w:w="15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0B8" w:rsidRPr="00BB61A2" w:rsidRDefault="00E420B8" w:rsidP="00DC26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1A2">
              <w:rPr>
                <w:rFonts w:ascii="Times New Roman" w:hAnsi="Times New Roman"/>
                <w:bCs/>
                <w:sz w:val="28"/>
                <w:szCs w:val="28"/>
              </w:rPr>
              <w:t>Представление к присвоению квалификационной категории спортивного судьи                                                                                                                                                                                                               ________________________________________</w:t>
            </w:r>
          </w:p>
          <w:p w:rsidR="00E420B8" w:rsidRPr="00BB61A2" w:rsidRDefault="00CD5E0F" w:rsidP="00CD5E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065E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(2 категория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E420B8" w:rsidRPr="00BB61A2" w:rsidTr="0047551C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8" w:rsidRPr="00BB61A2" w:rsidRDefault="00E420B8" w:rsidP="00DC26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E420B8" w:rsidRPr="00BB61A2" w:rsidRDefault="00E420B8" w:rsidP="00DC26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B8" w:rsidRPr="00BB61A2" w:rsidRDefault="00E420B8" w:rsidP="00DC2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B8" w:rsidRPr="00BB61A2" w:rsidRDefault="00E420B8" w:rsidP="00DC2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B8" w:rsidRPr="00BB61A2" w:rsidRDefault="00E420B8" w:rsidP="00DC2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8" w:type="dxa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0B8" w:rsidRPr="00BB61A2" w:rsidRDefault="00E420B8" w:rsidP="00DC2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фото</w:t>
            </w:r>
          </w:p>
        </w:tc>
        <w:tc>
          <w:tcPr>
            <w:tcW w:w="3317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8" w:rsidRPr="00BB61A2" w:rsidRDefault="00E420B8" w:rsidP="00DC26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233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8" w:rsidRPr="00BB61A2" w:rsidRDefault="00E420B8" w:rsidP="00DC26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соревнования    </w:t>
            </w:r>
            <w:r w:rsidRPr="00BB61A2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(с </w:t>
            </w:r>
            <w:proofErr w:type="spellStart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2151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420B8" w:rsidRPr="00BB61A2" w:rsidRDefault="00E420B8" w:rsidP="00DC26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официального соревнования 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420B8" w:rsidRPr="00BB61A2" w:rsidRDefault="00E420B8" w:rsidP="00DC26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Статус официального соревнования</w:t>
            </w:r>
          </w:p>
        </w:tc>
        <w:tc>
          <w:tcPr>
            <w:tcW w:w="1369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hideMark/>
          </w:tcPr>
          <w:p w:rsidR="00E420B8" w:rsidRPr="00BB61A2" w:rsidRDefault="00E420B8" w:rsidP="00DC26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судейства</w:t>
            </w:r>
          </w:p>
        </w:tc>
      </w:tr>
      <w:tr w:rsidR="00E420B8" w:rsidRPr="00BB61A2" w:rsidTr="0047551C">
        <w:trPr>
          <w:trHeight w:val="114"/>
          <w:jc w:val="center"/>
        </w:trPr>
        <w:tc>
          <w:tcPr>
            <w:tcW w:w="222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0B8" w:rsidRPr="00BB61A2" w:rsidRDefault="00E420B8" w:rsidP="00DC26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0B8" w:rsidRPr="00BB61A2" w:rsidRDefault="00E420B8" w:rsidP="00DC2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0B8" w:rsidRPr="00BB61A2" w:rsidRDefault="00E420B8" w:rsidP="00DC2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0B8" w:rsidRPr="00BB61A2" w:rsidRDefault="00E420B8" w:rsidP="00DC2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20B8" w:rsidRPr="00BB61A2" w:rsidRDefault="00E420B8" w:rsidP="00DC2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0B8" w:rsidRPr="00BB61A2" w:rsidRDefault="00E420B8" w:rsidP="00DC26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A065E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>СС3К</w:t>
            </w:r>
          </w:p>
        </w:tc>
        <w:tc>
          <w:tcPr>
            <w:tcW w:w="123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0B8" w:rsidRPr="00BB61A2" w:rsidRDefault="00E420B8" w:rsidP="00DC26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B8" w:rsidRPr="00BB61A2" w:rsidRDefault="00E420B8" w:rsidP="00DC26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B8" w:rsidRPr="00BB61A2" w:rsidRDefault="00E420B8" w:rsidP="00DC26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420B8" w:rsidRPr="00BB61A2" w:rsidRDefault="00E420B8" w:rsidP="00DC26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420B8" w:rsidRPr="00BB61A2" w:rsidTr="00B47CC0">
        <w:trPr>
          <w:trHeight w:hRule="exact" w:val="542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8" w:rsidRPr="00BB61A2" w:rsidRDefault="00E420B8" w:rsidP="00DC26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8" w:rsidRPr="007A065E" w:rsidRDefault="007A065E" w:rsidP="00DC26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A065E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Иванов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0B8" w:rsidRPr="00BB61A2" w:rsidRDefault="00E420B8" w:rsidP="00DC2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3 х 4 см</w:t>
            </w:r>
          </w:p>
        </w:tc>
        <w:tc>
          <w:tcPr>
            <w:tcW w:w="3317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0B8" w:rsidRPr="00BB61A2" w:rsidRDefault="00E420B8" w:rsidP="00DC2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Дата присвоения предыдущей квалификационной категории спортивного судьи</w:t>
            </w:r>
          </w:p>
          <w:p w:rsidR="00E420B8" w:rsidRPr="00BB61A2" w:rsidRDefault="00E420B8" w:rsidP="00DC2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8" w:rsidRPr="007A065E" w:rsidRDefault="00E420B8" w:rsidP="00DC265E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  <w:highlight w:val="yellow"/>
              </w:rPr>
            </w:pPr>
            <w:r w:rsidRPr="007A065E">
              <w:rPr>
                <w:rFonts w:asciiTheme="minorHAnsi" w:hAnsiTheme="minorHAnsi" w:cstheme="minorHAnsi"/>
                <w:sz w:val="12"/>
                <w:szCs w:val="12"/>
                <w:highlight w:val="yellow"/>
                <w:lang w:val="en-US"/>
              </w:rPr>
              <w:t>2</w:t>
            </w:r>
            <w:r w:rsidRPr="007A065E">
              <w:rPr>
                <w:rFonts w:asciiTheme="minorHAnsi" w:hAnsiTheme="minorHAnsi" w:cstheme="minorHAnsi"/>
                <w:sz w:val="12"/>
                <w:szCs w:val="12"/>
                <w:highlight w:val="yellow"/>
              </w:rPr>
              <w:t>7</w:t>
            </w:r>
            <w:r w:rsidRPr="007A065E">
              <w:rPr>
                <w:rFonts w:asciiTheme="minorHAnsi" w:hAnsiTheme="minorHAnsi" w:cstheme="minorHAnsi"/>
                <w:sz w:val="12"/>
                <w:szCs w:val="12"/>
                <w:highlight w:val="yellow"/>
                <w:lang w:val="en-US"/>
              </w:rPr>
              <w:t>/10/201</w:t>
            </w:r>
            <w:r w:rsidRPr="007A065E">
              <w:rPr>
                <w:rFonts w:asciiTheme="minorHAnsi" w:hAnsiTheme="minorHAnsi" w:cstheme="minorHAnsi"/>
                <w:sz w:val="12"/>
                <w:szCs w:val="12"/>
                <w:highlight w:val="yellow"/>
              </w:rPr>
              <w:t>8 </w:t>
            </w:r>
            <w:r w:rsidRPr="007A065E">
              <w:rPr>
                <w:rFonts w:asciiTheme="minorHAnsi" w:hAnsiTheme="minorHAnsi" w:cstheme="minorHAnsi"/>
                <w:sz w:val="12"/>
                <w:szCs w:val="12"/>
                <w:highlight w:val="yellow"/>
                <w:lang w:val="en-US"/>
              </w:rPr>
              <w:t>-28/10/201</w:t>
            </w:r>
            <w:r w:rsidRPr="007A065E">
              <w:rPr>
                <w:rFonts w:asciiTheme="minorHAnsi" w:hAnsiTheme="minorHAnsi" w:cstheme="minorHAnsi"/>
                <w:sz w:val="12"/>
                <w:szCs w:val="12"/>
                <w:highlight w:val="yellow"/>
              </w:rPr>
              <w:t>8 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8" w:rsidRPr="007A065E" w:rsidRDefault="00E420B8" w:rsidP="00DC265E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  <w:highlight w:val="yellow"/>
              </w:rPr>
            </w:pPr>
            <w:r w:rsidRPr="007A065E">
              <w:rPr>
                <w:rFonts w:asciiTheme="minorHAnsi" w:hAnsiTheme="minorHAnsi" w:cstheme="minorHAnsi"/>
                <w:sz w:val="12"/>
                <w:szCs w:val="12"/>
                <w:highlight w:val="yellow"/>
              </w:rPr>
              <w:t>Кубок Москвы по подводному спорту (апноэ)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B8" w:rsidRPr="007A065E" w:rsidRDefault="0047551C" w:rsidP="004755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2"/>
                <w:szCs w:val="12"/>
                <w:highlight w:val="yellow"/>
              </w:rPr>
            </w:pPr>
            <w:r w:rsidRPr="007A065E">
              <w:rPr>
                <w:rFonts w:asciiTheme="minorHAnsi" w:hAnsiTheme="minorHAnsi" w:cstheme="minorHAnsi"/>
                <w:sz w:val="12"/>
                <w:szCs w:val="12"/>
                <w:highlight w:val="yellow"/>
              </w:rPr>
              <w:t>Кубок г. Москвы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20B8" w:rsidRPr="007A065E" w:rsidRDefault="00F768FC" w:rsidP="00B47CC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  <w:highlight w:val="yellow"/>
              </w:rPr>
            </w:pPr>
            <w:r w:rsidRPr="007A065E">
              <w:rPr>
                <w:rFonts w:asciiTheme="minorHAnsi" w:hAnsiTheme="minorHAnsi" w:cstheme="minorHAnsi"/>
                <w:sz w:val="12"/>
                <w:szCs w:val="12"/>
                <w:highlight w:val="yellow"/>
              </w:rPr>
              <w:t>Судья по награждению</w:t>
            </w:r>
            <w:r w:rsidR="00E420B8" w:rsidRPr="007A065E">
              <w:rPr>
                <w:rFonts w:asciiTheme="minorHAnsi" w:hAnsiTheme="minorHAnsi" w:cstheme="minorHAnsi"/>
                <w:sz w:val="12"/>
                <w:szCs w:val="12"/>
                <w:highlight w:val="yellow"/>
              </w:rPr>
              <w:t xml:space="preserve"> отлично</w:t>
            </w:r>
          </w:p>
        </w:tc>
      </w:tr>
      <w:tr w:rsidR="0047551C" w:rsidRPr="00BB61A2" w:rsidTr="00B47CC0">
        <w:trPr>
          <w:trHeight w:hRule="exact" w:val="575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51C" w:rsidRPr="00BB61A2" w:rsidRDefault="0047551C" w:rsidP="004755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51C" w:rsidRPr="007A065E" w:rsidRDefault="007A065E" w:rsidP="004755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A065E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Иван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1C" w:rsidRPr="00BB61A2" w:rsidRDefault="0047551C" w:rsidP="00475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7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551C" w:rsidRPr="00BB61A2" w:rsidRDefault="0047551C" w:rsidP="004755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1C" w:rsidRPr="007A065E" w:rsidRDefault="00F768FC" w:rsidP="00F768FC">
            <w:pPr>
              <w:ind w:left="57"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  <w:highlight w:val="yellow"/>
              </w:rPr>
            </w:pPr>
            <w:r w:rsidRPr="007A065E">
              <w:rPr>
                <w:rFonts w:asciiTheme="minorHAnsi" w:hAnsiTheme="minorHAnsi" w:cstheme="minorHAnsi"/>
                <w:sz w:val="12"/>
                <w:szCs w:val="12"/>
                <w:highlight w:val="yellow"/>
              </w:rPr>
              <w:t>16</w:t>
            </w:r>
            <w:r w:rsidRPr="007A065E">
              <w:rPr>
                <w:rFonts w:asciiTheme="minorHAnsi" w:hAnsiTheme="minorHAnsi" w:cstheme="minorHAnsi"/>
                <w:sz w:val="12"/>
                <w:szCs w:val="12"/>
                <w:highlight w:val="yellow"/>
                <w:lang w:val="en-US"/>
              </w:rPr>
              <w:t>/</w:t>
            </w:r>
            <w:r w:rsidRPr="007A065E">
              <w:rPr>
                <w:rFonts w:asciiTheme="minorHAnsi" w:hAnsiTheme="minorHAnsi" w:cstheme="minorHAnsi"/>
                <w:sz w:val="12"/>
                <w:szCs w:val="12"/>
                <w:highlight w:val="yellow"/>
              </w:rPr>
              <w:t>02</w:t>
            </w:r>
            <w:r w:rsidRPr="007A065E">
              <w:rPr>
                <w:rFonts w:asciiTheme="minorHAnsi" w:hAnsiTheme="minorHAnsi" w:cstheme="minorHAnsi"/>
                <w:sz w:val="12"/>
                <w:szCs w:val="12"/>
                <w:highlight w:val="yellow"/>
                <w:lang w:val="en-US"/>
              </w:rPr>
              <w:t>/201</w:t>
            </w:r>
            <w:r w:rsidRPr="007A065E">
              <w:rPr>
                <w:rFonts w:asciiTheme="minorHAnsi" w:hAnsiTheme="minorHAnsi" w:cstheme="minorHAnsi"/>
                <w:sz w:val="12"/>
                <w:szCs w:val="12"/>
                <w:highlight w:val="yellow"/>
              </w:rPr>
              <w:t>9 </w:t>
            </w:r>
            <w:r w:rsidRPr="007A065E">
              <w:rPr>
                <w:rFonts w:asciiTheme="minorHAnsi" w:hAnsiTheme="minorHAnsi" w:cstheme="minorHAnsi"/>
                <w:sz w:val="12"/>
                <w:szCs w:val="12"/>
                <w:highlight w:val="yellow"/>
                <w:lang w:val="en-US"/>
              </w:rPr>
              <w:t>-</w:t>
            </w:r>
            <w:r w:rsidRPr="007A065E">
              <w:rPr>
                <w:rFonts w:asciiTheme="minorHAnsi" w:hAnsiTheme="minorHAnsi" w:cstheme="minorHAnsi"/>
                <w:sz w:val="12"/>
                <w:szCs w:val="12"/>
                <w:highlight w:val="yellow"/>
              </w:rPr>
              <w:t>17</w:t>
            </w:r>
            <w:r w:rsidRPr="007A065E">
              <w:rPr>
                <w:rFonts w:asciiTheme="minorHAnsi" w:hAnsiTheme="minorHAnsi" w:cstheme="minorHAnsi"/>
                <w:sz w:val="12"/>
                <w:szCs w:val="12"/>
                <w:highlight w:val="yellow"/>
                <w:lang w:val="en-US"/>
              </w:rPr>
              <w:t>/</w:t>
            </w:r>
            <w:r w:rsidRPr="007A065E">
              <w:rPr>
                <w:rFonts w:asciiTheme="minorHAnsi" w:hAnsiTheme="minorHAnsi" w:cstheme="minorHAnsi"/>
                <w:sz w:val="12"/>
                <w:szCs w:val="12"/>
                <w:highlight w:val="yellow"/>
              </w:rPr>
              <w:t>02</w:t>
            </w:r>
            <w:r w:rsidRPr="007A065E">
              <w:rPr>
                <w:rFonts w:asciiTheme="minorHAnsi" w:hAnsiTheme="minorHAnsi" w:cstheme="minorHAnsi"/>
                <w:sz w:val="12"/>
                <w:szCs w:val="12"/>
                <w:highlight w:val="yellow"/>
                <w:lang w:val="en-US"/>
              </w:rPr>
              <w:t>/201</w:t>
            </w:r>
            <w:r w:rsidRPr="007A065E">
              <w:rPr>
                <w:rFonts w:asciiTheme="minorHAnsi" w:hAnsiTheme="minorHAnsi" w:cstheme="minorHAnsi"/>
                <w:sz w:val="12"/>
                <w:szCs w:val="12"/>
                <w:highlight w:val="yellow"/>
              </w:rPr>
              <w:t>9 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1C" w:rsidRPr="007A065E" w:rsidRDefault="00F768FC" w:rsidP="0047551C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  <w:highlight w:val="yellow"/>
              </w:rPr>
            </w:pPr>
            <w:r w:rsidRPr="007A065E">
              <w:rPr>
                <w:rFonts w:asciiTheme="minorHAnsi" w:hAnsiTheme="minorHAnsi" w:cstheme="minorHAnsi"/>
                <w:bCs/>
                <w:sz w:val="12"/>
                <w:szCs w:val="12"/>
                <w:highlight w:val="yellow"/>
              </w:rPr>
              <w:t>Чемпионат Москвы по подводному спорту (</w:t>
            </w:r>
            <w:proofErr w:type="spellStart"/>
            <w:r w:rsidRPr="007A065E">
              <w:rPr>
                <w:rFonts w:asciiTheme="minorHAnsi" w:hAnsiTheme="minorHAnsi" w:cstheme="minorHAnsi"/>
                <w:bCs/>
                <w:sz w:val="12"/>
                <w:szCs w:val="12"/>
                <w:highlight w:val="yellow"/>
              </w:rPr>
              <w:t>акватлон</w:t>
            </w:r>
            <w:proofErr w:type="spellEnd"/>
            <w:r w:rsidRPr="007A065E">
              <w:rPr>
                <w:rFonts w:asciiTheme="minorHAnsi" w:hAnsiTheme="minorHAnsi" w:cstheme="minorHAnsi"/>
                <w:bCs/>
                <w:sz w:val="12"/>
                <w:szCs w:val="12"/>
                <w:highlight w:val="yellow"/>
              </w:rPr>
              <w:t>, борьба в ластах)</w:t>
            </w:r>
            <w:r w:rsidR="00B47CC0" w:rsidRPr="007A065E">
              <w:rPr>
                <w:rFonts w:asciiTheme="minorHAnsi" w:hAnsiTheme="minorHAnsi" w:cstheme="minorHAnsi"/>
                <w:bCs/>
                <w:sz w:val="12"/>
                <w:szCs w:val="12"/>
                <w:highlight w:val="yellow"/>
              </w:rPr>
              <w:t>, 19237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1C" w:rsidRPr="007A065E" w:rsidRDefault="00F768FC" w:rsidP="004755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2"/>
                <w:szCs w:val="12"/>
                <w:highlight w:val="yellow"/>
              </w:rPr>
            </w:pPr>
            <w:r w:rsidRPr="007A065E">
              <w:rPr>
                <w:rFonts w:asciiTheme="minorHAnsi" w:hAnsiTheme="minorHAnsi" w:cstheme="minorHAnsi"/>
                <w:sz w:val="12"/>
                <w:szCs w:val="12"/>
                <w:highlight w:val="yellow"/>
              </w:rPr>
              <w:t>Чемпионат г. Москвы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551C" w:rsidRPr="007A065E" w:rsidRDefault="00F768FC" w:rsidP="00B47C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2"/>
                <w:szCs w:val="12"/>
                <w:highlight w:val="yellow"/>
              </w:rPr>
            </w:pPr>
            <w:r w:rsidRPr="007A065E">
              <w:rPr>
                <w:rFonts w:asciiTheme="minorHAnsi" w:hAnsiTheme="minorHAnsi" w:cstheme="minorHAnsi"/>
                <w:sz w:val="12"/>
                <w:szCs w:val="12"/>
                <w:highlight w:val="yellow"/>
              </w:rPr>
              <w:t>Судья по технике</w:t>
            </w:r>
          </w:p>
          <w:p w:rsidR="00F768FC" w:rsidRPr="007A065E" w:rsidRDefault="00F768FC" w:rsidP="00B47C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2"/>
                <w:szCs w:val="12"/>
                <w:highlight w:val="yellow"/>
              </w:rPr>
            </w:pPr>
            <w:r w:rsidRPr="007A065E">
              <w:rPr>
                <w:rFonts w:asciiTheme="minorHAnsi" w:hAnsiTheme="minorHAnsi" w:cstheme="minorHAnsi"/>
                <w:sz w:val="12"/>
                <w:szCs w:val="12"/>
                <w:highlight w:val="yellow"/>
              </w:rPr>
              <w:t>Отлично</w:t>
            </w:r>
          </w:p>
        </w:tc>
      </w:tr>
      <w:tr w:rsidR="0047551C" w:rsidRPr="00BB61A2" w:rsidTr="0047551C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51C" w:rsidRPr="00BB61A2" w:rsidRDefault="0047551C" w:rsidP="004755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51C" w:rsidRPr="007A065E" w:rsidRDefault="007A065E" w:rsidP="004755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A065E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Иванович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551C" w:rsidRDefault="0047551C" w:rsidP="0047551C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1C" w:rsidRPr="007A065E" w:rsidRDefault="0047551C" w:rsidP="0047551C">
            <w:pPr>
              <w:jc w:val="center"/>
              <w:rPr>
                <w:highlight w:val="yellow"/>
              </w:rPr>
            </w:pPr>
            <w:r w:rsidRPr="007A065E">
              <w:rPr>
                <w:rFonts w:asciiTheme="minorHAnsi" w:hAnsiTheme="minorHAnsi"/>
                <w:b/>
                <w:bCs/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51C" w:rsidRPr="007A065E" w:rsidRDefault="0047551C" w:rsidP="0047551C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highlight w:val="yellow"/>
              </w:rPr>
            </w:pPr>
            <w:r w:rsidRPr="007A065E">
              <w:rPr>
                <w:rFonts w:asciiTheme="minorHAnsi" w:hAnsiTheme="minorHAnsi"/>
                <w:b/>
                <w:bCs/>
                <w:sz w:val="20"/>
                <w:szCs w:val="20"/>
                <w:highlight w:val="yellow"/>
              </w:rPr>
              <w:t>06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1C" w:rsidRPr="007A065E" w:rsidRDefault="0047551C" w:rsidP="0047551C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highlight w:val="yellow"/>
              </w:rPr>
            </w:pPr>
            <w:r w:rsidRPr="007A065E">
              <w:rPr>
                <w:rFonts w:asciiTheme="minorHAnsi" w:hAnsiTheme="minorHAnsi"/>
                <w:b/>
                <w:bCs/>
                <w:sz w:val="20"/>
                <w:szCs w:val="20"/>
                <w:highlight w:val="yellow"/>
              </w:rPr>
              <w:t>2018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1C" w:rsidRPr="007A065E" w:rsidRDefault="0047551C" w:rsidP="0047551C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  <w:highlight w:val="yellow"/>
              </w:rPr>
            </w:pPr>
            <w:r w:rsidRPr="007A065E">
              <w:rPr>
                <w:rFonts w:asciiTheme="minorHAnsi" w:hAnsiTheme="minorHAnsi" w:cstheme="minorHAnsi"/>
                <w:sz w:val="12"/>
                <w:szCs w:val="12"/>
                <w:highlight w:val="yellow"/>
              </w:rPr>
              <w:t>2/03/2019-3/03/2019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51C" w:rsidRPr="007A065E" w:rsidRDefault="0047551C" w:rsidP="0047551C">
            <w:pPr>
              <w:jc w:val="center"/>
              <w:rPr>
                <w:rFonts w:asciiTheme="minorHAnsi" w:hAnsiTheme="minorHAnsi" w:cstheme="minorHAnsi"/>
                <w:sz w:val="12"/>
                <w:szCs w:val="12"/>
                <w:highlight w:val="yellow"/>
              </w:rPr>
            </w:pPr>
            <w:r w:rsidRPr="007A065E">
              <w:rPr>
                <w:rFonts w:asciiTheme="minorHAnsi" w:hAnsiTheme="minorHAnsi" w:cstheme="minorHAnsi"/>
                <w:sz w:val="12"/>
                <w:szCs w:val="12"/>
                <w:highlight w:val="yellow"/>
              </w:rPr>
              <w:t>Чемпионат Москвы по подводному спорту (апноэ)</w:t>
            </w:r>
            <w:r w:rsidR="00446614" w:rsidRPr="007A065E">
              <w:rPr>
                <w:rFonts w:asciiTheme="minorHAnsi" w:hAnsiTheme="minorHAnsi" w:cstheme="minorHAnsi"/>
                <w:sz w:val="12"/>
                <w:szCs w:val="12"/>
                <w:highlight w:val="yellow"/>
              </w:rPr>
              <w:t>, 19235</w:t>
            </w:r>
          </w:p>
          <w:p w:rsidR="0047551C" w:rsidRPr="007A065E" w:rsidRDefault="0047551C" w:rsidP="0047551C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1C" w:rsidRPr="007A065E" w:rsidRDefault="0047551C" w:rsidP="004755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2"/>
                <w:szCs w:val="12"/>
                <w:highlight w:val="yellow"/>
              </w:rPr>
            </w:pPr>
            <w:r w:rsidRPr="007A065E">
              <w:rPr>
                <w:rFonts w:asciiTheme="minorHAnsi" w:hAnsiTheme="minorHAnsi" w:cstheme="minorHAnsi"/>
                <w:sz w:val="12"/>
                <w:szCs w:val="12"/>
                <w:highlight w:val="yellow"/>
              </w:rPr>
              <w:t>Чемпионат г. Москвы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7551C" w:rsidRPr="007A065E" w:rsidRDefault="0047551C" w:rsidP="00B47CC0">
            <w:pPr>
              <w:jc w:val="center"/>
              <w:rPr>
                <w:rFonts w:asciiTheme="minorHAnsi" w:hAnsiTheme="minorHAnsi" w:cstheme="minorHAnsi"/>
                <w:sz w:val="12"/>
                <w:szCs w:val="12"/>
                <w:highlight w:val="yellow"/>
              </w:rPr>
            </w:pPr>
            <w:r w:rsidRPr="007A065E">
              <w:rPr>
                <w:rFonts w:asciiTheme="minorHAnsi" w:hAnsiTheme="minorHAnsi" w:cstheme="minorHAnsi"/>
                <w:sz w:val="12"/>
                <w:szCs w:val="12"/>
                <w:highlight w:val="yellow"/>
              </w:rPr>
              <w:t xml:space="preserve">Судья на </w:t>
            </w:r>
            <w:r w:rsidR="008C10B2" w:rsidRPr="007A065E">
              <w:rPr>
                <w:rFonts w:asciiTheme="minorHAnsi" w:hAnsiTheme="minorHAnsi" w:cstheme="minorHAnsi"/>
                <w:sz w:val="12"/>
                <w:szCs w:val="12"/>
                <w:highlight w:val="yellow"/>
              </w:rPr>
              <w:t>повороте</w:t>
            </w:r>
            <w:r w:rsidRPr="007A065E">
              <w:rPr>
                <w:rFonts w:asciiTheme="minorHAnsi" w:hAnsiTheme="minorHAnsi" w:cstheme="minorHAnsi"/>
                <w:sz w:val="12"/>
                <w:szCs w:val="12"/>
                <w:highlight w:val="yellow"/>
              </w:rPr>
              <w:t xml:space="preserve"> </w:t>
            </w:r>
            <w:r w:rsidR="00F768FC" w:rsidRPr="007A065E">
              <w:rPr>
                <w:rFonts w:asciiTheme="minorHAnsi" w:hAnsiTheme="minorHAnsi" w:cstheme="minorHAnsi"/>
                <w:sz w:val="12"/>
                <w:szCs w:val="12"/>
                <w:highlight w:val="yellow"/>
              </w:rPr>
              <w:t>отлично</w:t>
            </w:r>
          </w:p>
          <w:p w:rsidR="0047551C" w:rsidRPr="007A065E" w:rsidRDefault="0047551C" w:rsidP="00B47C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2"/>
                <w:szCs w:val="12"/>
                <w:highlight w:val="yellow"/>
              </w:rPr>
            </w:pPr>
          </w:p>
        </w:tc>
      </w:tr>
      <w:tr w:rsidR="00F768FC" w:rsidRPr="00BB61A2" w:rsidTr="00B47CC0">
        <w:trPr>
          <w:trHeight w:hRule="exact" w:val="733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F768FC" w:rsidRPr="00BB61A2" w:rsidRDefault="00F768FC" w:rsidP="00F768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FC" w:rsidRPr="007A065E" w:rsidRDefault="00F768FC" w:rsidP="00F76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A065E">
              <w:rPr>
                <w:rFonts w:ascii="Times New Roman" w:hAnsi="Times New Roman"/>
                <w:sz w:val="16"/>
                <w:szCs w:val="16"/>
                <w:highlight w:val="yellow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FC" w:rsidRPr="007A065E" w:rsidRDefault="00F768FC" w:rsidP="00F76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A065E">
              <w:rPr>
                <w:rFonts w:ascii="Times New Roman" w:hAnsi="Times New Roman"/>
                <w:sz w:val="16"/>
                <w:szCs w:val="16"/>
                <w:highlight w:val="yellow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FC" w:rsidRPr="007A065E" w:rsidRDefault="00F768FC" w:rsidP="007A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A065E">
              <w:rPr>
                <w:rFonts w:ascii="Times New Roman" w:hAnsi="Times New Roman"/>
                <w:sz w:val="16"/>
                <w:szCs w:val="16"/>
                <w:highlight w:val="yellow"/>
              </w:rPr>
              <w:t>19</w:t>
            </w:r>
            <w:r w:rsidR="007A065E" w:rsidRPr="007A065E">
              <w:rPr>
                <w:rFonts w:ascii="Times New Roman" w:hAnsi="Times New Roman"/>
                <w:sz w:val="16"/>
                <w:szCs w:val="16"/>
                <w:highlight w:val="yellow"/>
              </w:rPr>
              <w:t>88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 (спортивной дисциплины)</w:t>
            </w:r>
          </w:p>
        </w:tc>
        <w:tc>
          <w:tcPr>
            <w:tcW w:w="3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Подводный спорт</w:t>
            </w:r>
            <w:r w:rsidRPr="00BB61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FC" w:rsidRPr="007A065E" w:rsidRDefault="00F768FC" w:rsidP="00F768FC">
            <w:pPr>
              <w:ind w:left="57"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  <w:highlight w:val="yellow"/>
              </w:rPr>
            </w:pPr>
            <w:r w:rsidRPr="007A065E">
              <w:rPr>
                <w:rFonts w:asciiTheme="minorHAnsi" w:hAnsiTheme="minorHAnsi" w:cstheme="minorHAnsi"/>
                <w:sz w:val="12"/>
                <w:szCs w:val="12"/>
                <w:highlight w:val="yellow"/>
              </w:rPr>
              <w:t>17/03/2019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FC" w:rsidRPr="007A065E" w:rsidRDefault="00F768FC" w:rsidP="00F768FC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  <w:highlight w:val="yellow"/>
              </w:rPr>
            </w:pPr>
            <w:r w:rsidRPr="007A065E">
              <w:rPr>
                <w:rFonts w:asciiTheme="minorHAnsi" w:hAnsiTheme="minorHAnsi" w:cstheme="minorHAnsi"/>
                <w:sz w:val="12"/>
                <w:szCs w:val="12"/>
                <w:highlight w:val="yellow"/>
              </w:rPr>
              <w:t>Чемпионат и первенство Москвы по подводному спорту (скоростное плавание в классических ластах), 19226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FC" w:rsidRPr="007A065E" w:rsidRDefault="00F768FC" w:rsidP="00F768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2"/>
                <w:szCs w:val="12"/>
                <w:highlight w:val="yellow"/>
              </w:rPr>
            </w:pPr>
            <w:r w:rsidRPr="007A065E">
              <w:rPr>
                <w:rFonts w:asciiTheme="minorHAnsi" w:hAnsiTheme="minorHAnsi" w:cstheme="minorHAnsi"/>
                <w:sz w:val="12"/>
                <w:szCs w:val="12"/>
                <w:highlight w:val="yellow"/>
              </w:rPr>
              <w:t>Чемпионат г. Москвы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68FC" w:rsidRPr="007A065E" w:rsidRDefault="00F768FC" w:rsidP="00B47CC0">
            <w:pPr>
              <w:jc w:val="center"/>
              <w:rPr>
                <w:rFonts w:asciiTheme="minorHAnsi" w:hAnsiTheme="minorHAnsi" w:cstheme="minorHAnsi"/>
                <w:sz w:val="12"/>
                <w:szCs w:val="12"/>
                <w:highlight w:val="yellow"/>
              </w:rPr>
            </w:pPr>
            <w:r w:rsidRPr="007A065E">
              <w:rPr>
                <w:rFonts w:asciiTheme="minorHAnsi" w:hAnsiTheme="minorHAnsi" w:cstheme="minorHAnsi"/>
                <w:sz w:val="12"/>
                <w:szCs w:val="12"/>
                <w:highlight w:val="yellow"/>
              </w:rPr>
              <w:t>Судья на повороте хорошо</w:t>
            </w:r>
          </w:p>
          <w:p w:rsidR="00F768FC" w:rsidRPr="007A065E" w:rsidRDefault="00F768FC" w:rsidP="00B47C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2"/>
                <w:szCs w:val="12"/>
                <w:highlight w:val="yellow"/>
              </w:rPr>
            </w:pPr>
          </w:p>
        </w:tc>
      </w:tr>
      <w:tr w:rsidR="00F768FC" w:rsidRPr="00BB61A2" w:rsidTr="0047551C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 Москва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1460008511Я</w:t>
            </w:r>
            <w:r w:rsidRPr="00BB61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8FC" w:rsidRPr="00127661" w:rsidRDefault="00F768FC" w:rsidP="00F768F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2766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8FC" w:rsidRPr="00127661" w:rsidRDefault="00F768FC" w:rsidP="00F768F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2766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8FC" w:rsidRPr="00127661" w:rsidRDefault="00F768FC" w:rsidP="00F768F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2766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768FC" w:rsidRPr="00127661" w:rsidRDefault="00F768FC" w:rsidP="00F768F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2766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F768FC" w:rsidRPr="00BB61A2" w:rsidTr="0047551C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Адрес (место жительства)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8FC" w:rsidRPr="00446614" w:rsidRDefault="007A065E" w:rsidP="00F768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>адрес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8FC" w:rsidRPr="00141973" w:rsidRDefault="00F768FC" w:rsidP="00F768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141973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317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F768FC" w:rsidRPr="003E550B" w:rsidRDefault="00F768FC" w:rsidP="00F768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Московская Федерация Подводного спорта, </w:t>
            </w:r>
            <w:r w:rsidRPr="003E550B">
              <w:rPr>
                <w:rFonts w:ascii="Times New Roman" w:hAnsi="Times New Roman"/>
                <w:bCs/>
                <w:sz w:val="18"/>
                <w:szCs w:val="18"/>
              </w:rPr>
              <w:t>125364, Россия, Москва,</w:t>
            </w:r>
          </w:p>
          <w:p w:rsidR="00F768FC" w:rsidRPr="00BB61A2" w:rsidRDefault="00F768FC" w:rsidP="00F76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50B">
              <w:rPr>
                <w:rFonts w:ascii="Times New Roman" w:hAnsi="Times New Roman"/>
                <w:bCs/>
                <w:sz w:val="18"/>
                <w:szCs w:val="18"/>
              </w:rPr>
              <w:t>ул. Лодочная, д.43, стр.1</w:t>
            </w:r>
            <w:r w:rsidRPr="00BB61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8FC" w:rsidRPr="00127661" w:rsidRDefault="00F768FC" w:rsidP="00F768F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2766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8FC" w:rsidRPr="00127661" w:rsidRDefault="00F768FC" w:rsidP="00F768F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2766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8FC" w:rsidRPr="00127661" w:rsidRDefault="00F768FC" w:rsidP="00F768F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2766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F768FC" w:rsidRPr="00127661" w:rsidRDefault="00F768FC" w:rsidP="00F768F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2766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F768FC" w:rsidRPr="00BB61A2" w:rsidTr="0047551C">
        <w:trPr>
          <w:trHeight w:hRule="exact" w:val="485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8FC" w:rsidRPr="00446614" w:rsidRDefault="007A065E" w:rsidP="00F76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образец</w:t>
            </w:r>
          </w:p>
        </w:tc>
        <w:tc>
          <w:tcPr>
            <w:tcW w:w="23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317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768FC" w:rsidRPr="00BB61A2" w:rsidTr="0047551C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5E">
              <w:rPr>
                <w:rFonts w:ascii="Times New Roman" w:hAnsi="Times New Roman"/>
                <w:sz w:val="24"/>
                <w:szCs w:val="24"/>
                <w:highlight w:val="yellow"/>
              </w:rPr>
              <w:t>высшее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  <w:bookmarkStart w:id="0" w:name="_GoBack"/>
            <w:bookmarkEnd w:id="0"/>
            <w:r w:rsidR="00DB769A" w:rsidRPr="00DB769A">
              <w:rPr>
                <w:rFonts w:ascii="Times New Roman" w:hAnsi="Times New Roman"/>
                <w:sz w:val="16"/>
                <w:szCs w:val="16"/>
                <w:highlight w:val="yellow"/>
              </w:rPr>
              <w:t>МС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768FC" w:rsidRPr="00BB61A2" w:rsidTr="0047551C">
        <w:trPr>
          <w:trHeight w:val="588"/>
          <w:jc w:val="center"/>
        </w:trPr>
        <w:tc>
          <w:tcPr>
            <w:tcW w:w="6458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8FC" w:rsidRPr="00BB61A2" w:rsidRDefault="00F768FC" w:rsidP="00F768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сдача нормативов по физической подготовке (для видов спорта, где такие нормативы предусмотрены правилами вида спорта), сдача квалификационного зачета, прохождение аттестации</w:t>
            </w:r>
          </w:p>
        </w:tc>
        <w:tc>
          <w:tcPr>
            <w:tcW w:w="2273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8FC" w:rsidRPr="00BB61A2" w:rsidRDefault="00F768FC" w:rsidP="00F768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04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8FC" w:rsidRPr="00BB61A2" w:rsidRDefault="00F768FC" w:rsidP="00F768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</w:tr>
      <w:tr w:rsidR="00F768FC" w:rsidRPr="00BB61A2" w:rsidTr="0047551C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8FC" w:rsidRPr="0047551C" w:rsidRDefault="00F768FC" w:rsidP="00F768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Теория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8FC" w:rsidRPr="00BB61A2" w:rsidRDefault="000B630B" w:rsidP="00F768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пройден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768FC" w:rsidRPr="00BB61A2" w:rsidTr="0047551C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768FC" w:rsidRPr="00BB61A2" w:rsidTr="0047551C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768FC" w:rsidRPr="00BB61A2" w:rsidTr="0047551C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768FC" w:rsidRPr="00BB61A2" w:rsidTr="0047551C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768FC" w:rsidRPr="00BB61A2" w:rsidTr="0047551C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768FC" w:rsidRPr="00BB61A2" w:rsidTr="0047551C">
        <w:trPr>
          <w:trHeight w:val="492"/>
          <w:jc w:val="center"/>
        </w:trPr>
        <w:tc>
          <w:tcPr>
            <w:tcW w:w="414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B61A2">
              <w:rPr>
                <w:rFonts w:ascii="Times New Roman" w:hAnsi="Times New Roman"/>
                <w:bCs/>
                <w:sz w:val="14"/>
                <w:szCs w:val="14"/>
              </w:rPr>
              <w:t>Наименование региональной спортивной федерации или структурного подразделения федерального органа исполнительной власти (для военно-прикладных или служебно-прикладных видов спорта)</w:t>
            </w:r>
          </w:p>
        </w:tc>
        <w:tc>
          <w:tcPr>
            <w:tcW w:w="5635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B61A2">
              <w:rPr>
                <w:rFonts w:ascii="Times New Roman" w:hAnsi="Times New Roman"/>
                <w:bCs/>
                <w:sz w:val="14"/>
                <w:szCs w:val="14"/>
              </w:rPr>
              <w:t>Наименование органа исполнительной власти субъекта Российской Федерации в области физической культуры и спорта  или федерального органа исполнительной власти, осуществляющего руководство развитием военно-прикладных или служебно-прикладных видов спорта</w:t>
            </w:r>
          </w:p>
        </w:tc>
        <w:tc>
          <w:tcPr>
            <w:tcW w:w="602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F768FC" w:rsidRPr="00C91147" w:rsidRDefault="00F768FC" w:rsidP="00F768F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91147">
              <w:rPr>
                <w:rFonts w:ascii="Times New Roman" w:hAnsi="Times New Roman"/>
                <w:bCs/>
                <w:sz w:val="18"/>
                <w:szCs w:val="18"/>
              </w:rPr>
              <w:t xml:space="preserve">Решение общероссийской спортивной федерации:  </w:t>
            </w:r>
          </w:p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147">
              <w:rPr>
                <w:rFonts w:ascii="Times New Roman" w:hAnsi="Times New Roman"/>
                <w:bCs/>
                <w:sz w:val="18"/>
                <w:szCs w:val="18"/>
              </w:rPr>
              <w:t>протокол  от  «_____»_______________20     г. №_____</w:t>
            </w:r>
          </w:p>
        </w:tc>
      </w:tr>
      <w:tr w:rsidR="00F768FC" w:rsidRPr="00BB61A2" w:rsidTr="0047551C">
        <w:trPr>
          <w:trHeight w:val="480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__________________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       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_________________________  </w:t>
            </w:r>
          </w:p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      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(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Фамилия, инициалы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)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__________________                        _____________________________  </w:t>
            </w:r>
          </w:p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                         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(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Фамилия, инициалы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)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768FC" w:rsidRPr="00C91147" w:rsidRDefault="00F768FC" w:rsidP="00F768F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Руководитель общероссийской спортивной </w:t>
            </w:r>
            <w:proofErr w:type="gramStart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федерации  _</w:t>
            </w:r>
            <w:proofErr w:type="gramEnd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91147">
              <w:rPr>
                <w:rFonts w:ascii="Times New Roman" w:hAnsi="Times New Roman"/>
                <w:bCs/>
                <w:sz w:val="16"/>
                <w:szCs w:val="16"/>
              </w:rPr>
              <w:t xml:space="preserve">       </w:t>
            </w:r>
          </w:p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1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(Фамилия,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)  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F768FC" w:rsidRPr="00BB61A2" w:rsidTr="0047551C">
        <w:trPr>
          <w:trHeight w:val="336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____________________________________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   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____________________________________     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    _______________________________________                                        </w:t>
            </w:r>
          </w:p>
        </w:tc>
      </w:tr>
      <w:tr w:rsidR="00F768FC" w:rsidRPr="00BB61A2" w:rsidTr="0047551C">
        <w:trPr>
          <w:trHeight w:val="468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FC" w:rsidRDefault="00F768FC" w:rsidP="00F76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      ________________________________________                                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</w:t>
            </w:r>
          </w:p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  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FC" w:rsidRDefault="00F768FC" w:rsidP="00F76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Дата  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>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___________________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768FC" w:rsidRPr="00C91147" w:rsidRDefault="00F768FC" w:rsidP="00F76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  _____________________        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91147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</w:p>
          <w:p w:rsidR="00F768FC" w:rsidRPr="00BB61A2" w:rsidRDefault="00F768FC" w:rsidP="00F76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1147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(Фамилия,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)                  Подпись                                                                                                                                                    </w:t>
            </w:r>
          </w:p>
        </w:tc>
      </w:tr>
      <w:tr w:rsidR="00F768FC" w:rsidRPr="00BB61A2" w:rsidTr="0047551C">
        <w:trPr>
          <w:trHeight w:val="288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печати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(при наличии)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8FC" w:rsidRPr="0072054C" w:rsidRDefault="00F768FC" w:rsidP="00F768F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печати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768FC" w:rsidRPr="00BB61A2" w:rsidRDefault="00F768FC" w:rsidP="00F768F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печати</w:t>
            </w:r>
          </w:p>
        </w:tc>
      </w:tr>
    </w:tbl>
    <w:p w:rsidR="00067BD9" w:rsidRPr="00E420B8" w:rsidRDefault="00067BD9" w:rsidP="00E420B8"/>
    <w:sectPr w:rsidR="00067BD9" w:rsidRPr="00E420B8" w:rsidSect="00E420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03F63"/>
    <w:multiLevelType w:val="hybridMultilevel"/>
    <w:tmpl w:val="3FBC6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B8"/>
    <w:rsid w:val="00067BD9"/>
    <w:rsid w:val="000B630B"/>
    <w:rsid w:val="00446614"/>
    <w:rsid w:val="0047551C"/>
    <w:rsid w:val="007A065E"/>
    <w:rsid w:val="00834860"/>
    <w:rsid w:val="008C10B2"/>
    <w:rsid w:val="00B47CC0"/>
    <w:rsid w:val="00CD5E0F"/>
    <w:rsid w:val="00DB769A"/>
    <w:rsid w:val="00E420B8"/>
    <w:rsid w:val="00F7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899D"/>
  <w15:chartTrackingRefBased/>
  <w15:docId w15:val="{B9A62905-82A7-41BC-85F8-CE269B3A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B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Zvontsova</dc:creator>
  <cp:keywords/>
  <dc:description/>
  <cp:lastModifiedBy>Zvontsov</cp:lastModifiedBy>
  <cp:revision>3</cp:revision>
  <dcterms:created xsi:type="dcterms:W3CDTF">2021-12-11T14:30:00Z</dcterms:created>
  <dcterms:modified xsi:type="dcterms:W3CDTF">2021-12-12T10:41:00Z</dcterms:modified>
</cp:coreProperties>
</file>